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37" w:rsidRPr="0081403D" w:rsidRDefault="00DC7037" w:rsidP="00DC7037">
      <w:pPr>
        <w:pStyle w:val="SCT"/>
        <w:jc w:val="center"/>
        <w:rPr>
          <w:b/>
        </w:rPr>
      </w:pPr>
      <w:r w:rsidRPr="0081403D">
        <w:rPr>
          <w:b/>
        </w:rPr>
        <w:t xml:space="preserve">SECTION </w:t>
      </w:r>
      <w:r w:rsidR="007B272B">
        <w:rPr>
          <w:rStyle w:val="NUM"/>
          <w:b/>
        </w:rPr>
        <w:t>03 35 33</w:t>
      </w:r>
    </w:p>
    <w:p w:rsidR="00DC7037" w:rsidRPr="0081403D" w:rsidRDefault="007B272B" w:rsidP="00DC7037">
      <w:pPr>
        <w:pStyle w:val="SCT"/>
        <w:jc w:val="center"/>
        <w:rPr>
          <w:rStyle w:val="NAM"/>
          <w:b/>
        </w:rPr>
      </w:pPr>
      <w:r>
        <w:rPr>
          <w:rStyle w:val="NAM"/>
          <w:b/>
        </w:rPr>
        <w:t>STAMPED CONCRETE FINISHING</w:t>
      </w:r>
    </w:p>
    <w:p w:rsidR="00DC7037" w:rsidRPr="00093278" w:rsidRDefault="00DC7037" w:rsidP="00DC7037">
      <w:pPr>
        <w:pStyle w:val="PRT"/>
        <w:numPr>
          <w:ilvl w:val="0"/>
          <w:numId w:val="0"/>
        </w:numPr>
        <w:jc w:val="center"/>
      </w:pPr>
      <w:r>
        <w:t xml:space="preserve">Multicoat </w:t>
      </w:r>
      <w:r w:rsidR="008B50F1">
        <w:t>Overlay Stamp Mix</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rsidR="008B50F1" w:rsidRDefault="00DC7037" w:rsidP="008B50F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has been prepared by </w:t>
      </w:r>
      <w:r w:rsidRPr="0081403D">
        <w:rPr>
          <w:rFonts w:ascii="Arial" w:hAnsi="Arial"/>
          <w:i/>
          <w:color w:val="008000"/>
          <w:sz w:val="18"/>
          <w:szCs w:val="18"/>
        </w:rPr>
        <w:t>Multicoat Product Systems</w:t>
      </w:r>
      <w:r w:rsidRPr="00093278">
        <w:rPr>
          <w:rFonts w:ascii="Arial" w:hAnsi="Arial"/>
          <w:i/>
          <w:color w:val="008000"/>
          <w:sz w:val="18"/>
          <w:szCs w:val="18"/>
        </w:rPr>
        <w:t xml:space="preserve">, in printed and electronic media, as an aid to specifiers in preparing written construction documents for </w:t>
      </w:r>
      <w:r w:rsidRPr="0081403D">
        <w:rPr>
          <w:rFonts w:ascii="Arial" w:hAnsi="Arial"/>
          <w:i/>
          <w:color w:val="008000"/>
          <w:sz w:val="18"/>
          <w:szCs w:val="18"/>
        </w:rPr>
        <w:t>polymer modified cementitious coatings</w:t>
      </w:r>
      <w:r w:rsidRPr="00093278">
        <w:rPr>
          <w:rFonts w:ascii="Arial" w:hAnsi="Arial"/>
          <w:i/>
          <w:color w:val="008000"/>
          <w:sz w:val="18"/>
          <w:szCs w:val="18"/>
        </w:rPr>
        <w:t xml:space="preserve">.  </w:t>
      </w:r>
      <w:r w:rsidR="008B50F1">
        <w:rPr>
          <w:rFonts w:ascii="Arial" w:hAnsi="Arial"/>
          <w:i/>
          <w:color w:val="008000"/>
          <w:sz w:val="18"/>
          <w:szCs w:val="18"/>
        </w:rPr>
        <w:t>Multicoat</w:t>
      </w:r>
      <w:r w:rsidR="008B50F1" w:rsidRPr="008B50F1">
        <w:rPr>
          <w:rFonts w:ascii="Arial" w:hAnsi="Arial"/>
          <w:i/>
          <w:color w:val="008000"/>
          <w:sz w:val="18"/>
          <w:szCs w:val="18"/>
        </w:rPr>
        <w:t xml:space="preserve"> OVERLAY STAMP MIX is a polymer modified cementitious coating used as an overlay on existing concrete surfaces to achieve a decorative stamp appearance</w:t>
      </w:r>
      <w:r w:rsidR="008B50F1">
        <w:rPr>
          <w:rFonts w:ascii="Arial" w:hAnsi="Arial"/>
          <w:i/>
          <w:color w:val="008000"/>
          <w:sz w:val="18"/>
          <w:szCs w:val="18"/>
        </w:rPr>
        <w:t>.</w:t>
      </w:r>
    </w:p>
    <w:p w:rsidR="00DC7037" w:rsidRPr="00093278" w:rsidRDefault="00DC7037" w:rsidP="008B50F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81403D">
        <w:rPr>
          <w:rFonts w:ascii="Arial" w:hAnsi="Arial"/>
          <w:i/>
          <w:color w:val="008000"/>
          <w:sz w:val="18"/>
          <w:szCs w:val="18"/>
        </w:rPr>
        <w:t xml:space="preserve"> </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Edit entire master to suit project requirements.  Modify or add items as necessary.  Delete items which are not appl</w:t>
      </w:r>
      <w:r w:rsidRPr="00093278">
        <w:rPr>
          <w:rFonts w:ascii="Arial" w:hAnsi="Arial"/>
          <w:i/>
          <w:color w:val="008000"/>
          <w:sz w:val="18"/>
          <w:szCs w:val="18"/>
        </w:rPr>
        <w:t>i</w:t>
      </w:r>
      <w:r w:rsidRPr="00093278">
        <w:rPr>
          <w:rFonts w:ascii="Arial" w:hAnsi="Arial"/>
          <w:i/>
          <w:color w:val="008000"/>
          <w:sz w:val="18"/>
          <w:szCs w:val="18"/>
        </w:rPr>
        <w:t>cable.  Words and sentences within brackets [_____] reflect a choice to be made regarding inclusion or exclusion of a particular item or statement.  This section may include performance, proprietary and descriptive type specifications.  Edit to avoid conflicting requirements.  Editor notes to guide the specifier are included between lines of asterisks to assist in choices to be made.  Remove these notes before final printing of specification.</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is written around the Construction Specifications Institute (CSI) Section Format standards. </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For specification assistance on specific product applications, please contact our offices or any of our local product representatives throughout the country. </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81403D">
        <w:rPr>
          <w:rFonts w:ascii="Arial" w:hAnsi="Arial"/>
          <w:i/>
          <w:color w:val="008000"/>
          <w:sz w:val="18"/>
          <w:szCs w:val="18"/>
        </w:rPr>
        <w:t>Multicoat Product Systems</w:t>
      </w:r>
      <w:r w:rsidRPr="00093278">
        <w:rPr>
          <w:rFonts w:ascii="Arial" w:hAnsi="Arial"/>
          <w:i/>
          <w:color w:val="008000"/>
          <w:sz w:val="18"/>
          <w:szCs w:val="18"/>
        </w:rPr>
        <w:t xml:space="preserve"> reserves the right to modify these guide specifications at any time.  Updates for this guide specification will be posted on the manufacturer’s web site and/or in printed matter as they occur.  Manufacturer makes no expressed or implied warranties regarding content, errors, or omissions in the information presented.</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rsidR="00313FBB" w:rsidRDefault="00313FBB" w:rsidP="00213BC7">
      <w:pPr>
        <w:pStyle w:val="PRT"/>
        <w:spacing w:before="240"/>
      </w:pPr>
      <w:r>
        <w:t>GENERAL</w:t>
      </w:r>
    </w:p>
    <w:p w:rsidR="00A57652" w:rsidRDefault="00A57652" w:rsidP="00A57652">
      <w:pPr>
        <w:pStyle w:val="ART"/>
      </w:pPr>
      <w:r>
        <w:t>RELATED DOCUMENTS</w:t>
      </w:r>
    </w:p>
    <w:p w:rsidR="00A57652" w:rsidRDefault="00A57652" w:rsidP="009F64A4">
      <w:pPr>
        <w:pStyle w:val="PR1"/>
      </w:pPr>
      <w:r>
        <w:t>Drawings and other Contract Documents, listed in the agreement between the Owner and Contractor, apply to this Section.</w:t>
      </w:r>
    </w:p>
    <w:p w:rsidR="00313FBB" w:rsidRDefault="00313FBB" w:rsidP="00213BC7">
      <w:pPr>
        <w:pStyle w:val="ART"/>
        <w:spacing w:before="240"/>
      </w:pPr>
      <w:r>
        <w:t>SUMMARY</w:t>
      </w:r>
    </w:p>
    <w:p w:rsidR="00313FBB" w:rsidRDefault="00313FBB" w:rsidP="00213BC7">
      <w:pPr>
        <w:pStyle w:val="PR1"/>
      </w:pPr>
      <w:r>
        <w:t xml:space="preserve">Section includes polymer-modified cement waterproofing for </w:t>
      </w:r>
      <w:r w:rsidR="0081403D">
        <w:t xml:space="preserve">internal, </w:t>
      </w:r>
      <w:r w:rsidR="00DC7037">
        <w:t>external</w:t>
      </w:r>
      <w:r>
        <w:t xml:space="preserve"> application to [</w:t>
      </w:r>
      <w:r>
        <w:rPr>
          <w:b/>
        </w:rPr>
        <w:t>concrete</w:t>
      </w:r>
      <w:r>
        <w:t>] [</w:t>
      </w:r>
      <w:r>
        <w:rPr>
          <w:b/>
        </w:rPr>
        <w:t>concrete unit masonry</w:t>
      </w:r>
      <w:r>
        <w:t>] [</w:t>
      </w:r>
      <w:r>
        <w:rPr>
          <w:b/>
        </w:rPr>
        <w:t>and</w:t>
      </w:r>
      <w:r>
        <w:t>] [</w:t>
      </w:r>
      <w:r w:rsidR="00DC7037">
        <w:rPr>
          <w:b/>
        </w:rPr>
        <w:t>brick substrates</w:t>
      </w:r>
      <w:r>
        <w:t>].</w:t>
      </w:r>
    </w:p>
    <w:p w:rsidR="00313FBB" w:rsidRDefault="00313FBB" w:rsidP="00213BC7">
      <w:pPr>
        <w:pStyle w:val="ART"/>
        <w:spacing w:before="240"/>
      </w:pPr>
      <w:r>
        <w:t>SUBMITTALS</w:t>
      </w:r>
    </w:p>
    <w:p w:rsidR="00DC7037" w:rsidRDefault="00DC7037" w:rsidP="00213BC7">
      <w:pPr>
        <w:pStyle w:val="PR1"/>
      </w:pPr>
      <w:r>
        <w:t>Product Data:</w:t>
      </w:r>
    </w:p>
    <w:p w:rsidR="00DC7037" w:rsidRDefault="00DC7037" w:rsidP="00213BC7">
      <w:pPr>
        <w:pStyle w:val="PR1"/>
        <w:numPr>
          <w:ilvl w:val="0"/>
          <w:numId w:val="0"/>
        </w:numPr>
        <w:ind w:left="864"/>
      </w:pPr>
      <w:r>
        <w:t xml:space="preserve">1. </w:t>
      </w:r>
      <w:r w:rsidR="00A57652">
        <w:t xml:space="preserve"> </w:t>
      </w:r>
      <w:r>
        <w:t>Submit manufacturer's descriptive literature and product specifications for each product.</w:t>
      </w:r>
    </w:p>
    <w:p w:rsidR="00313FBB" w:rsidRDefault="00DC7037" w:rsidP="009F64A4">
      <w:pPr>
        <w:pStyle w:val="PR1"/>
        <w:numPr>
          <w:ilvl w:val="0"/>
          <w:numId w:val="0"/>
        </w:numPr>
        <w:tabs>
          <w:tab w:val="clear" w:pos="864"/>
        </w:tabs>
        <w:ind w:left="1170" w:hanging="306"/>
      </w:pPr>
      <w:r>
        <w:t>2.</w:t>
      </w:r>
      <w:r w:rsidR="00A57652">
        <w:t xml:space="preserve"> </w:t>
      </w:r>
      <w:r>
        <w:t xml:space="preserve"> Submit laboratory tests or data that validate product compliance with the performance criteria specified.</w:t>
      </w:r>
    </w:p>
    <w:p w:rsidR="00313FBB" w:rsidRDefault="00313FBB" w:rsidP="00213BC7">
      <w:pPr>
        <w:pStyle w:val="ART"/>
        <w:spacing w:before="240"/>
      </w:pPr>
      <w:r>
        <w:t>QUALITY ASSURANCE</w:t>
      </w:r>
    </w:p>
    <w:p w:rsidR="000C55B4" w:rsidRDefault="000C55B4" w:rsidP="00213BC7">
      <w:pPr>
        <w:pStyle w:val="PR1"/>
      </w:pPr>
      <w:r>
        <w:t>Installer Qualifications:</w:t>
      </w:r>
    </w:p>
    <w:p w:rsidR="000C55B4" w:rsidRDefault="000C55B4" w:rsidP="009F64A4">
      <w:pPr>
        <w:pStyle w:val="PR1"/>
        <w:numPr>
          <w:ilvl w:val="0"/>
          <w:numId w:val="0"/>
        </w:numPr>
        <w:tabs>
          <w:tab w:val="clear" w:pos="864"/>
        </w:tabs>
        <w:ind w:left="1170" w:hanging="306"/>
      </w:pPr>
      <w:r>
        <w:lastRenderedPageBreak/>
        <w:t xml:space="preserve">1. </w:t>
      </w:r>
      <w:r w:rsidR="00A57652">
        <w:t xml:space="preserve"> </w:t>
      </w:r>
      <w:r>
        <w:t>Acceptable to manufacturer with documented experience on at least 2 projects of similar nature in past 2 years and/or training provided by the product manufacturer.</w:t>
      </w:r>
    </w:p>
    <w:p w:rsidR="000C55B4" w:rsidRDefault="000C55B4" w:rsidP="00213BC7">
      <w:pPr>
        <w:pStyle w:val="PR1"/>
      </w:pPr>
      <w:r>
        <w:t>Manufacturer Qualifications:</w:t>
      </w:r>
    </w:p>
    <w:p w:rsidR="000C55B4" w:rsidRDefault="000C55B4" w:rsidP="009F64A4">
      <w:pPr>
        <w:pStyle w:val="PR1"/>
        <w:numPr>
          <w:ilvl w:val="0"/>
          <w:numId w:val="0"/>
        </w:numPr>
        <w:tabs>
          <w:tab w:val="clear" w:pos="864"/>
        </w:tabs>
        <w:ind w:left="1170" w:hanging="306"/>
      </w:pPr>
      <w:r>
        <w:t xml:space="preserve">1. </w:t>
      </w:r>
      <w:r w:rsidR="00A57652">
        <w:t xml:space="preserve"> </w:t>
      </w:r>
      <w:r>
        <w:t xml:space="preserve">Company specializing in manufacturing Products specified in this Section with minimum </w:t>
      </w:r>
      <w:r w:rsidRPr="009F64A4">
        <w:rPr>
          <w:b/>
        </w:rPr>
        <w:t>[10]</w:t>
      </w:r>
      <w:r>
        <w:t xml:space="preserve"> years documented experience.</w:t>
      </w:r>
    </w:p>
    <w:p w:rsidR="000C55B4" w:rsidRDefault="000C55B4" w:rsidP="00213BC7">
      <w:pPr>
        <w:pStyle w:val="ART"/>
        <w:spacing w:before="240"/>
      </w:pPr>
      <w:r>
        <w:t>DELIVERY AND STORAGE</w:t>
      </w:r>
    </w:p>
    <w:p w:rsidR="000C55B4" w:rsidRDefault="000C55B4" w:rsidP="00213BC7">
      <w:pPr>
        <w:pStyle w:val="PR1"/>
      </w:pPr>
      <w:r>
        <w:t>Deliver, store off the ground and covered, handle and protect products from moisture in accordance with manufacturer's instructions.</w:t>
      </w:r>
    </w:p>
    <w:p w:rsidR="000C55B4" w:rsidRDefault="000C55B4" w:rsidP="00213BC7">
      <w:pPr>
        <w:pStyle w:val="PR1"/>
      </w:pPr>
      <w:r>
        <w:t>Deliver materials in manufacturer's unopened containers, fully identified with brand, type, grade, class and all other qualifying information. Provide Material Safety Data Sheets for each product.</w:t>
      </w:r>
    </w:p>
    <w:p w:rsidR="000C55B4" w:rsidRPr="000C55B4" w:rsidRDefault="000C55B4" w:rsidP="00213BC7">
      <w:pPr>
        <w:pStyle w:val="PR1"/>
      </w:pPr>
      <w:r w:rsidRPr="000C55B4">
        <w:t>Take necessary precautions to keep products clean, dry and free of damage.</w:t>
      </w:r>
    </w:p>
    <w:p w:rsidR="000C55B4" w:rsidRDefault="000C55B4" w:rsidP="00213BC7">
      <w:pPr>
        <w:pStyle w:val="ART"/>
        <w:spacing w:before="240"/>
      </w:pPr>
      <w:r>
        <w:t>WARRANTY</w:t>
      </w:r>
    </w:p>
    <w:p w:rsidR="000C55B4" w:rsidRPr="000C55B4" w:rsidRDefault="000C55B4" w:rsidP="00213BC7">
      <w:pPr>
        <w:pStyle w:val="PR1"/>
      </w:pPr>
      <w:r>
        <w:t>Materials are guaranteed with respect to uniformity and quality within manufacturer’s specifications.</w:t>
      </w:r>
    </w:p>
    <w:p w:rsidR="00313FBB" w:rsidRDefault="00313FBB" w:rsidP="00213BC7">
      <w:pPr>
        <w:pStyle w:val="ART"/>
        <w:spacing w:before="240"/>
      </w:pPr>
      <w:r>
        <w:t>PROJECT CONDITIONS</w:t>
      </w:r>
    </w:p>
    <w:p w:rsidR="00313FBB" w:rsidRDefault="000C55B4" w:rsidP="00213BC7">
      <w:pPr>
        <w:pStyle w:val="PR1"/>
      </w:pPr>
      <w:r>
        <w:t>Do not apply if substrate temperature is below 40°F or above 100°F, or if ambient temperature below 40°F above 100°F.</w:t>
      </w:r>
    </w:p>
    <w:p w:rsidR="00313FBB" w:rsidRDefault="00A87852" w:rsidP="00213BC7">
      <w:pPr>
        <w:pStyle w:val="PR1"/>
      </w:pPr>
      <w:r>
        <w:t>Do not apply if precipitation is expected within a twenty four (24) hour period.</w:t>
      </w:r>
    </w:p>
    <w:p w:rsidR="00313FBB" w:rsidRDefault="00313FBB" w:rsidP="00213BC7">
      <w:pPr>
        <w:pStyle w:val="PRT"/>
        <w:spacing w:before="240"/>
      </w:pPr>
      <w:r>
        <w:t>PRODUCTS</w:t>
      </w:r>
    </w:p>
    <w:p w:rsidR="00313FBB" w:rsidRDefault="00A87852" w:rsidP="00213BC7">
      <w:pPr>
        <w:pStyle w:val="ART"/>
        <w:spacing w:before="240"/>
      </w:pPr>
      <w:r>
        <w:t>MANUFACTURER</w:t>
      </w:r>
    </w:p>
    <w:p w:rsidR="00313FBB" w:rsidRDefault="00A87852" w:rsidP="00570BA4">
      <w:pPr>
        <w:pStyle w:val="PR1"/>
      </w:pPr>
      <w:r>
        <w:t xml:space="preserve">Multicoat </w:t>
      </w:r>
      <w:r w:rsidR="007C75F0">
        <w:t xml:space="preserve">Corporation </w:t>
      </w:r>
      <w:bookmarkStart w:id="0" w:name="_GoBack"/>
      <w:bookmarkEnd w:id="0"/>
      <w:r>
        <w:t xml:space="preserve">23331 Antonio Parkway, Rancho </w:t>
      </w:r>
      <w:r w:rsidR="00204194">
        <w:t>Santa Margarita, CA 92688, 877-685-8426</w:t>
      </w:r>
      <w:r>
        <w:t xml:space="preserve">, Email: </w:t>
      </w:r>
      <w:hyperlink r:id="rId8" w:history="1">
        <w:r w:rsidRPr="00570BA4">
          <w:rPr>
            <w:rStyle w:val="Hyperlink"/>
            <w:color w:val="000000" w:themeColor="text1"/>
            <w:u w:val="none"/>
          </w:rPr>
          <w:t>info@multicoat.com</w:t>
        </w:r>
      </w:hyperlink>
      <w:r w:rsidR="009C6FDD">
        <w:rPr>
          <w:rStyle w:val="Hyperlink"/>
          <w:color w:val="000000" w:themeColor="text1"/>
          <w:u w:val="none"/>
        </w:rPr>
        <w:t>, www.multicoat.com</w:t>
      </w:r>
    </w:p>
    <w:p w:rsidR="00A87852" w:rsidRDefault="00A87852" w:rsidP="00213BC7">
      <w:pPr>
        <w:pStyle w:val="ART"/>
        <w:spacing w:before="240"/>
      </w:pPr>
      <w:r>
        <w:t>MATERIALS</w:t>
      </w:r>
    </w:p>
    <w:p w:rsidR="00AE0721" w:rsidRDefault="00CF7FA8" w:rsidP="00AE0721">
      <w:pPr>
        <w:pStyle w:val="PR1"/>
        <w:numPr>
          <w:ilvl w:val="0"/>
          <w:numId w:val="0"/>
        </w:numPr>
        <w:ind w:left="864"/>
      </w:pPr>
      <w:r>
        <w:t xml:space="preserve">Polymer Modified </w:t>
      </w:r>
      <w:r w:rsidR="00A87852">
        <w:t>Cementitious</w:t>
      </w:r>
      <w:r>
        <w:t xml:space="preserve"> Coating </w:t>
      </w:r>
      <w:r w:rsidR="00AE0721">
        <w:t>used as an overlay on existing concrete surfaces to achieve a decorative stamp appearance.</w:t>
      </w:r>
    </w:p>
    <w:p w:rsidR="00A87852" w:rsidRDefault="00FD1253" w:rsidP="00AE0721">
      <w:pPr>
        <w:pStyle w:val="PR1"/>
        <w:numPr>
          <w:ilvl w:val="0"/>
          <w:numId w:val="0"/>
        </w:numPr>
        <w:ind w:left="864"/>
      </w:pPr>
      <w:r>
        <w:t xml:space="preserve">1. </w:t>
      </w:r>
      <w:r w:rsidR="00A57652">
        <w:t xml:space="preserve"> </w:t>
      </w:r>
      <w:r>
        <w:t xml:space="preserve">Product: </w:t>
      </w:r>
      <w:r w:rsidR="00E56972">
        <w:t xml:space="preserve">Multicoat </w:t>
      </w:r>
      <w:r w:rsidR="00AE0721">
        <w:t>Overlay Stamp Mix</w:t>
      </w:r>
    </w:p>
    <w:p w:rsidR="00FD1253" w:rsidRDefault="00A87852" w:rsidP="00213BC7">
      <w:pPr>
        <w:pStyle w:val="PR1"/>
        <w:numPr>
          <w:ilvl w:val="0"/>
          <w:numId w:val="0"/>
        </w:numPr>
        <w:spacing w:before="0"/>
        <w:ind w:left="864"/>
      </w:pPr>
      <w:r>
        <w:t>2.</w:t>
      </w:r>
      <w:r w:rsidR="00A57652">
        <w:t xml:space="preserve"> </w:t>
      </w:r>
      <w:r>
        <w:t xml:space="preserve"> Color: </w:t>
      </w:r>
      <w:r w:rsidR="00AE0721">
        <w:t>White</w:t>
      </w:r>
      <w:r w:rsidR="004C2C8E">
        <w:t xml:space="preserve"> or Grey</w:t>
      </w:r>
    </w:p>
    <w:p w:rsidR="00A87852" w:rsidRDefault="00A87852" w:rsidP="00213BC7">
      <w:pPr>
        <w:pStyle w:val="PR1"/>
        <w:numPr>
          <w:ilvl w:val="0"/>
          <w:numId w:val="0"/>
        </w:numPr>
        <w:spacing w:before="0"/>
        <w:ind w:left="864"/>
      </w:pPr>
      <w:r>
        <w:t xml:space="preserve">3. </w:t>
      </w:r>
      <w:r w:rsidR="00A57652">
        <w:t xml:space="preserve"> </w:t>
      </w:r>
      <w:r>
        <w:t>Aggregate: Powder</w:t>
      </w:r>
    </w:p>
    <w:p w:rsidR="004E4662" w:rsidRDefault="00A87852" w:rsidP="004E4662">
      <w:pPr>
        <w:pStyle w:val="PR1"/>
        <w:numPr>
          <w:ilvl w:val="0"/>
          <w:numId w:val="0"/>
        </w:numPr>
        <w:tabs>
          <w:tab w:val="clear" w:pos="864"/>
          <w:tab w:val="left" w:pos="1260"/>
        </w:tabs>
        <w:spacing w:before="0"/>
        <w:ind w:left="1170" w:hanging="306"/>
      </w:pPr>
      <w:r>
        <w:t xml:space="preserve">4. </w:t>
      </w:r>
      <w:r w:rsidR="00A57652">
        <w:t xml:space="preserve"> </w:t>
      </w:r>
      <w:r>
        <w:t xml:space="preserve">Compressive Strength: </w:t>
      </w:r>
      <w:r w:rsidR="00AE0721" w:rsidRPr="00AE0721">
        <w:t xml:space="preserve">6,411 psi 28 day cure </w:t>
      </w:r>
      <w:r w:rsidR="004E4662">
        <w:t>(Complies with ASTM C 109)</w:t>
      </w:r>
    </w:p>
    <w:p w:rsidR="00A87852" w:rsidRDefault="00A87852" w:rsidP="00213BC7">
      <w:pPr>
        <w:pStyle w:val="PR1"/>
        <w:numPr>
          <w:ilvl w:val="0"/>
          <w:numId w:val="0"/>
        </w:numPr>
        <w:spacing w:before="0"/>
        <w:ind w:left="864"/>
      </w:pPr>
      <w:r>
        <w:t xml:space="preserve">5. </w:t>
      </w:r>
      <w:r w:rsidR="00A57652">
        <w:t xml:space="preserve"> </w:t>
      </w:r>
      <w:r>
        <w:t xml:space="preserve">Flexural Strength: </w:t>
      </w:r>
      <w:r w:rsidR="00AE0721" w:rsidRPr="00AE0721">
        <w:t xml:space="preserve">1,863 psi 28 day cure </w:t>
      </w:r>
      <w:r w:rsidR="004E4662">
        <w:t>(Complies with ASTM D 790)</w:t>
      </w:r>
    </w:p>
    <w:p w:rsidR="00A87852" w:rsidRDefault="00A87852" w:rsidP="00213BC7">
      <w:pPr>
        <w:pStyle w:val="PR1"/>
        <w:numPr>
          <w:ilvl w:val="0"/>
          <w:numId w:val="0"/>
        </w:numPr>
        <w:spacing w:before="0"/>
        <w:ind w:left="864"/>
      </w:pPr>
      <w:r>
        <w:t xml:space="preserve">6. </w:t>
      </w:r>
      <w:r w:rsidR="00A57652">
        <w:t xml:space="preserve"> </w:t>
      </w:r>
      <w:r w:rsidR="00FD1253">
        <w:t>Specific Gravity: 2.75</w:t>
      </w:r>
    </w:p>
    <w:p w:rsidR="00313FBB" w:rsidRDefault="00313FBB" w:rsidP="00213BC7">
      <w:pPr>
        <w:pStyle w:val="ART"/>
        <w:spacing w:before="240"/>
      </w:pPr>
      <w:r>
        <w:lastRenderedPageBreak/>
        <w:t>ACCESSORY MATERIALS</w:t>
      </w:r>
    </w:p>
    <w:p w:rsidR="00CF7FA8" w:rsidRDefault="00642B58" w:rsidP="00642B58">
      <w:pPr>
        <w:pStyle w:val="PR1"/>
      </w:pPr>
      <w:r>
        <w:t xml:space="preserve">Base Coat: </w:t>
      </w:r>
      <w:r w:rsidR="00CF7FA8">
        <w:t xml:space="preserve"> </w:t>
      </w:r>
      <w:r>
        <w:t>MULTICOAT SCRATCH KOTE 2000 is a super bonding synthetic resin modified cementitious coating which forms a hard, rough textured base coat, securely bonding to a properly prepared substrate. Provides an ideal surface to bond by both mechanical and chemical means. It is similar to gunite in both appearance and function.</w:t>
      </w:r>
    </w:p>
    <w:p w:rsidR="00F92B15" w:rsidRDefault="00F92B15" w:rsidP="00F92B15">
      <w:pPr>
        <w:pStyle w:val="PR1"/>
      </w:pPr>
      <w:r>
        <w:t xml:space="preserve">Color: </w:t>
      </w:r>
      <w:r w:rsidR="00E93117">
        <w:t xml:space="preserve">MULTICOAT </w:t>
      </w:r>
      <w:r>
        <w:t>MULTI</w:t>
      </w:r>
      <w:r w:rsidR="0061076F">
        <w:t>-</w:t>
      </w:r>
      <w:r>
        <w:t>STAIN is an acrylic based concrete stain furnished in factory blended containers. It is used as a decorative color stain for most cementitious substrates.</w:t>
      </w:r>
    </w:p>
    <w:p w:rsidR="006D52C1" w:rsidRPr="006D52C1" w:rsidRDefault="006D52C1" w:rsidP="006D52C1">
      <w:pPr>
        <w:pStyle w:val="PR1"/>
      </w:pPr>
      <w:r w:rsidRPr="006D52C1">
        <w:t xml:space="preserve">Clear Sealer: MULTICOAT ACRATHANE CLEARSEAL is a water base material used to achieve a glossy, wet look. </w:t>
      </w:r>
      <w:r w:rsidR="0095295D">
        <w:t xml:space="preserve"> </w:t>
      </w:r>
      <w:r w:rsidRPr="006D52C1">
        <w:t>Is also used in conjunction with MULTI-STAIN to lock in the color. CLEARSEAL can also be used on most masonry and stone substrates.</w:t>
      </w:r>
    </w:p>
    <w:p w:rsidR="006D52C1" w:rsidRDefault="00B93A84" w:rsidP="00B93A84">
      <w:pPr>
        <w:pStyle w:val="PR1"/>
      </w:pPr>
      <w:r>
        <w:t>MULTICOAT</w:t>
      </w:r>
      <w:r w:rsidRPr="00B93A84">
        <w:t xml:space="preserve"> STAMP RELEASE liquid or dry color release powder by others</w:t>
      </w:r>
      <w:r>
        <w:t xml:space="preserve">.  </w:t>
      </w:r>
      <w:r w:rsidR="006D52C1">
        <w:t xml:space="preserve">  </w:t>
      </w:r>
    </w:p>
    <w:p w:rsidR="00313FBB" w:rsidRDefault="00313FBB" w:rsidP="00213BC7">
      <w:pPr>
        <w:pStyle w:val="PR1"/>
      </w:pPr>
      <w:r>
        <w:t>Water:</w:t>
      </w:r>
      <w:r w:rsidR="00757250">
        <w:t xml:space="preserve"> </w:t>
      </w:r>
      <w:r>
        <w:t>Potable.</w:t>
      </w:r>
    </w:p>
    <w:p w:rsidR="00313FBB" w:rsidRDefault="00313FBB" w:rsidP="00213BC7">
      <w:pPr>
        <w:pStyle w:val="PRT"/>
        <w:spacing w:before="240"/>
      </w:pPr>
      <w:r>
        <w:t>EXECUTION</w:t>
      </w:r>
    </w:p>
    <w:p w:rsidR="00A322A8" w:rsidRDefault="00A322A8" w:rsidP="00213BC7">
      <w:pPr>
        <w:pStyle w:val="ART"/>
        <w:spacing w:before="240"/>
      </w:pPr>
      <w:r>
        <w:t>EXAMINATION</w:t>
      </w:r>
    </w:p>
    <w:p w:rsidR="00A322A8" w:rsidRDefault="00A322A8" w:rsidP="00213BC7">
      <w:pPr>
        <w:pStyle w:val="PR1"/>
      </w:pPr>
      <w:r>
        <w:t>Examine substrates and adjoining construction, and conditions under which Work is to be installed. Do not proceed with Work until unsatisfactory conditions are corrected.</w:t>
      </w:r>
    </w:p>
    <w:p w:rsidR="00A322A8" w:rsidRDefault="00A322A8" w:rsidP="00213BC7">
      <w:pPr>
        <w:pStyle w:val="PR1"/>
      </w:pPr>
      <w:r>
        <w:t>Verify the following substrate conditions before application:</w:t>
      </w:r>
    </w:p>
    <w:p w:rsidR="00A322A8" w:rsidRDefault="00A322A8" w:rsidP="00213BC7">
      <w:pPr>
        <w:pStyle w:val="PR1"/>
        <w:numPr>
          <w:ilvl w:val="0"/>
          <w:numId w:val="0"/>
        </w:numPr>
        <w:ind w:left="864"/>
      </w:pPr>
      <w:r>
        <w:t xml:space="preserve">1. </w:t>
      </w:r>
      <w:r w:rsidR="00A57652">
        <w:t xml:space="preserve"> </w:t>
      </w:r>
      <w:r>
        <w:t>That substrate condition is satisfactory and in accordance with manufacturer's instructions.</w:t>
      </w:r>
    </w:p>
    <w:p w:rsidR="00A322A8" w:rsidRDefault="00A322A8" w:rsidP="009F64A4">
      <w:pPr>
        <w:pStyle w:val="PR1"/>
        <w:numPr>
          <w:ilvl w:val="0"/>
          <w:numId w:val="0"/>
        </w:numPr>
        <w:tabs>
          <w:tab w:val="clear" w:pos="864"/>
        </w:tabs>
        <w:ind w:left="1170" w:hanging="306"/>
      </w:pPr>
      <w:r>
        <w:t xml:space="preserve">2. </w:t>
      </w:r>
      <w:r w:rsidR="00A57652">
        <w:t xml:space="preserve"> </w:t>
      </w:r>
      <w:r>
        <w:t>That concrete surfaces are free of voids, spalled areas, loose aggregate and sharp protrusions, and with no coarse aggregate visible.</w:t>
      </w:r>
    </w:p>
    <w:p w:rsidR="00313FBB" w:rsidRDefault="00313FBB" w:rsidP="00213BC7">
      <w:pPr>
        <w:pStyle w:val="ART"/>
        <w:spacing w:before="240"/>
      </w:pPr>
      <w:r>
        <w:t>PREPARATION</w:t>
      </w:r>
    </w:p>
    <w:p w:rsidR="00313FBB" w:rsidRDefault="00A322A8" w:rsidP="00213BC7">
      <w:pPr>
        <w:pStyle w:val="PR1"/>
      </w:pPr>
      <w:r>
        <w:t>Substrate must be structurally sound and free from grease, oil, dirt, dust, sealers, water repellents and other foreign materials which may interfere with proper bonding.</w:t>
      </w:r>
    </w:p>
    <w:p w:rsidR="004C2C8E" w:rsidRDefault="004C2C8E" w:rsidP="004C2C8E">
      <w:pPr>
        <w:pStyle w:val="PR1"/>
      </w:pPr>
      <w:r w:rsidRPr="004C2C8E">
        <w:t>Cleaning may be accomplished by shot blasting, sand blasting, mechanical sanding, acid etching, or minimum 3500 psi power washing.</w:t>
      </w:r>
    </w:p>
    <w:p w:rsidR="004C2C8E" w:rsidRPr="004C2C8E" w:rsidRDefault="004C2C8E" w:rsidP="004C2C8E">
      <w:pPr>
        <w:pStyle w:val="PR1"/>
      </w:pPr>
      <w:r w:rsidRPr="004C2C8E">
        <w:t xml:space="preserve">If the surface is cleaned with muriatic acid, it must be thoroughly neutralized by flushing with a solution of baking soda and water. </w:t>
      </w:r>
    </w:p>
    <w:p w:rsidR="004C2C8E" w:rsidRPr="004C2C8E" w:rsidRDefault="004C2C8E" w:rsidP="004C2C8E">
      <w:pPr>
        <w:pStyle w:val="PR1"/>
      </w:pPr>
      <w:r w:rsidRPr="004C2C8E">
        <w:t>Smooth steel troweled concrete must be roughened to insure a good bond.</w:t>
      </w:r>
    </w:p>
    <w:p w:rsidR="004C2C8E" w:rsidRDefault="004C2C8E" w:rsidP="004C2C8E">
      <w:pPr>
        <w:pStyle w:val="PR1"/>
      </w:pPr>
      <w:r w:rsidRPr="004C2C8E">
        <w:t>If patching of the concrete surface is necessary, it may be re-leveled with Multicoat Speed Mix.</w:t>
      </w:r>
    </w:p>
    <w:p w:rsidR="00745845" w:rsidRDefault="00A07D42" w:rsidP="00745845">
      <w:pPr>
        <w:pStyle w:val="PR1"/>
      </w:pPr>
      <w:r>
        <w:t>A layer of Multicoat</w:t>
      </w:r>
      <w:r w:rsidR="00745845">
        <w:t xml:space="preserve"> SCRATCH KOTE 2000 must be applied to the substrate and allowed to dry prior to OVERLAY STAMP MIX application.</w:t>
      </w:r>
      <w:r>
        <w:t xml:space="preserve"> ( See SCRATCH KOTE 2000 Instructions)</w:t>
      </w:r>
    </w:p>
    <w:p w:rsidR="00313FBB" w:rsidRDefault="00313FBB" w:rsidP="00213BC7">
      <w:pPr>
        <w:pStyle w:val="ART"/>
        <w:spacing w:before="240"/>
      </w:pPr>
      <w:r>
        <w:lastRenderedPageBreak/>
        <w:t>APPLICATION</w:t>
      </w:r>
    </w:p>
    <w:p w:rsidR="00313FBB" w:rsidRDefault="00313FBB" w:rsidP="00213BC7">
      <w:pPr>
        <w:pStyle w:val="PR1"/>
      </w:pPr>
      <w:r>
        <w:t>General:</w:t>
      </w:r>
      <w:r w:rsidR="00757250">
        <w:t xml:space="preserve"> </w:t>
      </w:r>
      <w:r>
        <w:t>Comply with waterproofing manufacturer's written instructions for application and curing.</w:t>
      </w:r>
    </w:p>
    <w:p w:rsidR="00313FBB" w:rsidRDefault="00A322A8" w:rsidP="00213BC7">
      <w:pPr>
        <w:pStyle w:val="PR2"/>
        <w:spacing w:before="240"/>
      </w:pPr>
      <w:r w:rsidRPr="00A322A8">
        <w:t>Use a Multicoat Cage Mixer to mix material</w:t>
      </w:r>
      <w:r>
        <w:t>.</w:t>
      </w:r>
    </w:p>
    <w:p w:rsidR="00A322A8" w:rsidRDefault="00A07D42" w:rsidP="00213BC7">
      <w:pPr>
        <w:pStyle w:val="PR2"/>
        <w:spacing w:before="240"/>
      </w:pPr>
      <w:r>
        <w:t>Mix</w:t>
      </w:r>
      <w:r w:rsidR="001B665C">
        <w:t xml:space="preserve"> </w:t>
      </w:r>
      <w:r w:rsidR="001B665C" w:rsidRPr="00941DCE">
        <w:rPr>
          <w:color w:val="000000" w:themeColor="text1"/>
        </w:rPr>
        <w:t>1-1/2</w:t>
      </w:r>
      <w:r w:rsidR="00941DCE" w:rsidRPr="00941DCE">
        <w:rPr>
          <w:color w:val="000000" w:themeColor="text1"/>
        </w:rPr>
        <w:t xml:space="preserve"> g</w:t>
      </w:r>
      <w:r w:rsidR="00A322A8" w:rsidRPr="00941DCE">
        <w:rPr>
          <w:color w:val="000000" w:themeColor="text1"/>
        </w:rPr>
        <w:t>allon</w:t>
      </w:r>
      <w:r w:rsidR="00941DCE" w:rsidRPr="00941DCE">
        <w:rPr>
          <w:color w:val="000000" w:themeColor="text1"/>
        </w:rPr>
        <w:t>s</w:t>
      </w:r>
      <w:r w:rsidR="00A322A8">
        <w:t xml:space="preserve"> of clean potable water to one 65-lb bag of </w:t>
      </w:r>
      <w:r w:rsidR="002A4765">
        <w:t>Overlay Stamp Mix</w:t>
      </w:r>
      <w:r w:rsidR="00A322A8">
        <w:t xml:space="preserve"> until well blended and lump free.</w:t>
      </w:r>
    </w:p>
    <w:p w:rsidR="003E07F6" w:rsidRDefault="003E07F6" w:rsidP="00213BC7">
      <w:pPr>
        <w:pStyle w:val="PR2"/>
        <w:spacing w:before="240"/>
      </w:pPr>
      <w:r>
        <w:t>Mix thoroughly for a maximum of 3 minutes. Adjust to desired consistency by addition of dry material or small amount of water.</w:t>
      </w:r>
    </w:p>
    <w:p w:rsidR="008175BE" w:rsidRDefault="003E07F6" w:rsidP="00213BC7">
      <w:pPr>
        <w:pStyle w:val="PR2"/>
        <w:spacing w:before="240"/>
      </w:pPr>
      <w:r>
        <w:t>For best results let material set for 3 to 5 minutes, then add a small amount of water and re-break the material.</w:t>
      </w:r>
    </w:p>
    <w:p w:rsidR="003E07F6" w:rsidRDefault="003E07F6" w:rsidP="003E07F6">
      <w:pPr>
        <w:pStyle w:val="PR2"/>
        <w:numPr>
          <w:ilvl w:val="0"/>
          <w:numId w:val="0"/>
        </w:numPr>
        <w:ind w:left="1440"/>
      </w:pPr>
    </w:p>
    <w:p w:rsidR="00313FBB" w:rsidRDefault="003E07F6" w:rsidP="00F92B15">
      <w:pPr>
        <w:pStyle w:val="PR2"/>
      </w:pPr>
      <w:r>
        <w:t>OVERLAY STAMP MIX is typically applied via gauge rake to a consistent thickness of not more than 1/4”.</w:t>
      </w:r>
      <w:r w:rsidR="00F92B15">
        <w:t xml:space="preserve"> Be sure to keep a wet edge to prevent cold joints from occurring.</w:t>
      </w:r>
    </w:p>
    <w:p w:rsidR="00F92B15" w:rsidRDefault="00F92B15" w:rsidP="00E93117">
      <w:pPr>
        <w:pStyle w:val="PR2"/>
        <w:spacing w:before="240" w:after="240"/>
      </w:pPr>
      <w:r>
        <w:t>Allow STAMP MIX to progress to a stiff plastic condition prior to application of the stamps.</w:t>
      </w:r>
    </w:p>
    <w:p w:rsidR="00F92B15" w:rsidRDefault="00F92B15" w:rsidP="00F92B15">
      <w:pPr>
        <w:pStyle w:val="PR2"/>
        <w:spacing w:after="240"/>
      </w:pPr>
      <w:r>
        <w:t>Spray stamp mats with stamp release spray and place onto Overlay Stamp Mix and imprint to desired texture and effect. Mats will have to be cleaned and release spray applied periodically to prevent sticking.</w:t>
      </w:r>
    </w:p>
    <w:p w:rsidR="00313FBB" w:rsidRDefault="00F92B15" w:rsidP="00F92B15">
      <w:pPr>
        <w:pStyle w:val="PR2"/>
      </w:pPr>
      <w:r>
        <w:t>OVERLAY STAMP MIX will cover approximately 30 to 35 sq. ft. when spread to a thickness of 1/4”, depending upon application, method of appli</w:t>
      </w:r>
      <w:r w:rsidR="00356926">
        <w:t>cation, and substrate condition.</w:t>
      </w:r>
    </w:p>
    <w:p w:rsidR="00313FBB" w:rsidRDefault="00F92B15" w:rsidP="00F92B15">
      <w:pPr>
        <w:pStyle w:val="PR1"/>
      </w:pPr>
      <w:r>
        <w:t>OVERLAY STAMP MIX will harden in approximately 24 hours, and will reach its full strength potential in 28 days. Curing time will vary due to weather conditions, thickness, substrate absorption, etc. Material should be protected from weather elements for a minimum of 24 hours.</w:t>
      </w:r>
    </w:p>
    <w:p w:rsidR="00F92B15" w:rsidRDefault="004D7251" w:rsidP="004D7251">
      <w:pPr>
        <w:pStyle w:val="PR1"/>
      </w:pPr>
      <w:r w:rsidRPr="004D7251">
        <w:rPr>
          <w:color w:val="000000" w:themeColor="text1"/>
        </w:rPr>
        <w:t>OVERLAY STAMP MIX should be allowed to dry overnight, and the entire surface should be hosed and scrubbed down to remove any remaining release material which has not evaporated prior to coloring with MULTI-STAIN and ACRATHANE CLEAR SEAL. Follow directions for MULTI-STAIN / CLEAR SEAL found on the pails or instruction. If a coloring release agent was used follow that manufacture’s written instruction for use regarding any additional coloring or sealing.</w:t>
      </w:r>
      <w:r w:rsidR="00F92B15">
        <w:t xml:space="preserve"> </w:t>
      </w:r>
    </w:p>
    <w:p w:rsidR="00F93B6B" w:rsidRDefault="00F93B6B">
      <w:pPr>
        <w:pStyle w:val="EOS"/>
        <w:spacing w:before="240"/>
      </w:pPr>
    </w:p>
    <w:p w:rsidR="00313FBB" w:rsidRDefault="00313FBB">
      <w:pPr>
        <w:pStyle w:val="EOS"/>
        <w:spacing w:before="240"/>
      </w:pPr>
      <w:r>
        <w:t xml:space="preserve">END OF SECTION </w:t>
      </w:r>
      <w:r w:rsidR="007A04CB">
        <w:t>03 35 33</w:t>
      </w:r>
    </w:p>
    <w:sectPr w:rsidR="00313FBB" w:rsidSect="003A0C25">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6B6" w:rsidRDefault="009B46B6">
      <w:r>
        <w:separator/>
      </w:r>
    </w:p>
  </w:endnote>
  <w:endnote w:type="continuationSeparator" w:id="0">
    <w:p w:rsidR="009B46B6" w:rsidRDefault="009B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313FBB">
      <w:tc>
        <w:tcPr>
          <w:tcW w:w="7632" w:type="dxa"/>
        </w:tcPr>
        <w:p w:rsidR="00313FBB" w:rsidRDefault="00666B38">
          <w:pPr>
            <w:pStyle w:val="FTR"/>
          </w:pPr>
          <w:r>
            <w:rPr>
              <w:rStyle w:val="NAM"/>
            </w:rPr>
            <w:t>STAMPED CONCRETE FINISHING</w:t>
          </w:r>
        </w:p>
      </w:tc>
      <w:tc>
        <w:tcPr>
          <w:tcW w:w="1872" w:type="dxa"/>
        </w:tcPr>
        <w:p w:rsidR="00313FBB" w:rsidRDefault="00666B38">
          <w:pPr>
            <w:pStyle w:val="RJUST"/>
          </w:pPr>
          <w:r>
            <w:rPr>
              <w:rStyle w:val="NUM"/>
            </w:rPr>
            <w:t>03</w:t>
          </w:r>
          <w:r w:rsidR="007A04CB">
            <w:rPr>
              <w:rStyle w:val="NUM"/>
            </w:rPr>
            <w:t xml:space="preserve"> </w:t>
          </w:r>
          <w:r>
            <w:rPr>
              <w:rStyle w:val="NUM"/>
            </w:rPr>
            <w:t>35</w:t>
          </w:r>
          <w:r w:rsidR="007A04CB">
            <w:rPr>
              <w:rStyle w:val="NUM"/>
            </w:rPr>
            <w:t xml:space="preserve"> </w:t>
          </w:r>
          <w:r>
            <w:rPr>
              <w:rStyle w:val="NUM"/>
            </w:rPr>
            <w:t>33 -</w:t>
          </w:r>
          <w:r w:rsidR="0033155D">
            <w:fldChar w:fldCharType="begin"/>
          </w:r>
          <w:r w:rsidR="00313FBB">
            <w:instrText xml:space="preserve"> PAGE </w:instrText>
          </w:r>
          <w:r w:rsidR="0033155D">
            <w:fldChar w:fldCharType="separate"/>
          </w:r>
          <w:r w:rsidR="007C75F0">
            <w:rPr>
              <w:noProof/>
            </w:rPr>
            <w:t>2</w:t>
          </w:r>
          <w:r w:rsidR="0033155D">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6B6" w:rsidRDefault="009B46B6">
      <w:r>
        <w:separator/>
      </w:r>
    </w:p>
  </w:footnote>
  <w:footnote w:type="continuationSeparator" w:id="0">
    <w:p w:rsidR="009B46B6" w:rsidRDefault="009B4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02/01/11"/>
    <w:docVar w:name="Format" w:val="2"/>
    <w:docVar w:name="MF04" w:val="071613"/>
    <w:docVar w:name="MF95" w:val="07161"/>
    <w:docVar w:name="SectionID" w:val="152"/>
    <w:docVar w:name="Version" w:val="4034"/>
  </w:docVars>
  <w:rsids>
    <w:rsidRoot w:val="006B4BA6"/>
    <w:rsid w:val="00017378"/>
    <w:rsid w:val="0008266E"/>
    <w:rsid w:val="0009203B"/>
    <w:rsid w:val="000C55B4"/>
    <w:rsid w:val="00103639"/>
    <w:rsid w:val="00194A05"/>
    <w:rsid w:val="001B665C"/>
    <w:rsid w:val="001D6F14"/>
    <w:rsid w:val="00204194"/>
    <w:rsid w:val="00213BC7"/>
    <w:rsid w:val="002A1A01"/>
    <w:rsid w:val="002A386C"/>
    <w:rsid w:val="002A4765"/>
    <w:rsid w:val="00313FBB"/>
    <w:rsid w:val="0033155D"/>
    <w:rsid w:val="0033247E"/>
    <w:rsid w:val="00332C97"/>
    <w:rsid w:val="00356926"/>
    <w:rsid w:val="003A0C25"/>
    <w:rsid w:val="003E07F6"/>
    <w:rsid w:val="003E6BFB"/>
    <w:rsid w:val="00416A67"/>
    <w:rsid w:val="004439E8"/>
    <w:rsid w:val="004C2C8E"/>
    <w:rsid w:val="004D7251"/>
    <w:rsid w:val="004E4662"/>
    <w:rsid w:val="00501A23"/>
    <w:rsid w:val="005301BE"/>
    <w:rsid w:val="00570BA4"/>
    <w:rsid w:val="005D6351"/>
    <w:rsid w:val="0061076F"/>
    <w:rsid w:val="00642B58"/>
    <w:rsid w:val="00666B38"/>
    <w:rsid w:val="006B4BA6"/>
    <w:rsid w:val="006D52C1"/>
    <w:rsid w:val="00745845"/>
    <w:rsid w:val="00757250"/>
    <w:rsid w:val="007A04CB"/>
    <w:rsid w:val="007B272B"/>
    <w:rsid w:val="007C75F0"/>
    <w:rsid w:val="007D022D"/>
    <w:rsid w:val="0081403D"/>
    <w:rsid w:val="008175BE"/>
    <w:rsid w:val="00851F80"/>
    <w:rsid w:val="00873025"/>
    <w:rsid w:val="008B50F1"/>
    <w:rsid w:val="00941DCE"/>
    <w:rsid w:val="0095295D"/>
    <w:rsid w:val="009B46B6"/>
    <w:rsid w:val="009C6FDD"/>
    <w:rsid w:val="009F64A4"/>
    <w:rsid w:val="00A07D42"/>
    <w:rsid w:val="00A322A8"/>
    <w:rsid w:val="00A57652"/>
    <w:rsid w:val="00A87852"/>
    <w:rsid w:val="00AE0721"/>
    <w:rsid w:val="00B93A84"/>
    <w:rsid w:val="00C43DCE"/>
    <w:rsid w:val="00C766B9"/>
    <w:rsid w:val="00CF7FA8"/>
    <w:rsid w:val="00D4574F"/>
    <w:rsid w:val="00DC4C61"/>
    <w:rsid w:val="00DC7037"/>
    <w:rsid w:val="00E106AB"/>
    <w:rsid w:val="00E56972"/>
    <w:rsid w:val="00E60096"/>
    <w:rsid w:val="00E93117"/>
    <w:rsid w:val="00EA3A28"/>
    <w:rsid w:val="00EB0EB9"/>
    <w:rsid w:val="00EB47CA"/>
    <w:rsid w:val="00EF642E"/>
    <w:rsid w:val="00F2381C"/>
    <w:rsid w:val="00F92B15"/>
    <w:rsid w:val="00F93B6B"/>
    <w:rsid w:val="00FA3FB3"/>
    <w:rsid w:val="00FD1253"/>
    <w:rsid w:val="00FE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6B4BA6"/>
    <w:rPr>
      <w:color w:val="E36C0A"/>
      <w:u w:val="single"/>
    </w:rPr>
  </w:style>
  <w:style w:type="character" w:styleId="Hyperlink">
    <w:name w:val="Hyperlink"/>
    <w:uiPriority w:val="99"/>
    <w:unhideWhenUsed/>
    <w:rsid w:val="006B4BA6"/>
    <w:rPr>
      <w:color w:val="0000FF"/>
      <w:u w:val="single"/>
    </w:rPr>
  </w:style>
  <w:style w:type="paragraph" w:styleId="Header">
    <w:name w:val="header"/>
    <w:basedOn w:val="Normal"/>
    <w:link w:val="HeaderChar"/>
    <w:uiPriority w:val="99"/>
    <w:unhideWhenUsed/>
    <w:rsid w:val="00501A23"/>
    <w:pPr>
      <w:tabs>
        <w:tab w:val="center" w:pos="4680"/>
        <w:tab w:val="right" w:pos="9360"/>
      </w:tabs>
    </w:pPr>
  </w:style>
  <w:style w:type="character" w:customStyle="1" w:styleId="HeaderChar">
    <w:name w:val="Header Char"/>
    <w:basedOn w:val="DefaultParagraphFont"/>
    <w:link w:val="Header"/>
    <w:uiPriority w:val="99"/>
    <w:rsid w:val="00501A23"/>
  </w:style>
  <w:style w:type="paragraph" w:styleId="Footer">
    <w:name w:val="footer"/>
    <w:basedOn w:val="Normal"/>
    <w:link w:val="FooterChar"/>
    <w:uiPriority w:val="99"/>
    <w:unhideWhenUsed/>
    <w:rsid w:val="00501A23"/>
    <w:pPr>
      <w:tabs>
        <w:tab w:val="center" w:pos="4680"/>
        <w:tab w:val="right" w:pos="9360"/>
      </w:tabs>
    </w:pPr>
  </w:style>
  <w:style w:type="character" w:customStyle="1" w:styleId="FooterChar">
    <w:name w:val="Footer Char"/>
    <w:basedOn w:val="DefaultParagraphFont"/>
    <w:link w:val="Footer"/>
    <w:uiPriority w:val="99"/>
    <w:rsid w:val="00501A23"/>
  </w:style>
  <w:style w:type="paragraph" w:customStyle="1" w:styleId="TIP">
    <w:name w:val="TIP"/>
    <w:basedOn w:val="Normal"/>
    <w:link w:val="TIPChar"/>
    <w:rsid w:val="007572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57250"/>
    <w:rPr>
      <w:vanish/>
      <w:color w:val="0000FF"/>
      <w:sz w:val="22"/>
    </w:rPr>
  </w:style>
  <w:style w:type="character" w:customStyle="1" w:styleId="TIPChar">
    <w:name w:val="TIP Char"/>
    <w:link w:val="TIP"/>
    <w:rsid w:val="00757250"/>
    <w:rPr>
      <w:vanish w:val="0"/>
      <w:color w:val="B30838"/>
      <w:sz w:val="22"/>
    </w:rPr>
  </w:style>
  <w:style w:type="paragraph" w:styleId="BalloonText">
    <w:name w:val="Balloon Text"/>
    <w:basedOn w:val="Normal"/>
    <w:link w:val="BalloonTextChar"/>
    <w:uiPriority w:val="99"/>
    <w:semiHidden/>
    <w:unhideWhenUsed/>
    <w:rsid w:val="009F64A4"/>
    <w:rPr>
      <w:rFonts w:ascii="Tahoma" w:hAnsi="Tahoma" w:cs="Tahoma"/>
      <w:sz w:val="16"/>
      <w:szCs w:val="16"/>
    </w:rPr>
  </w:style>
  <w:style w:type="character" w:customStyle="1" w:styleId="BalloonTextChar">
    <w:name w:val="Balloon Text Char"/>
    <w:basedOn w:val="DefaultParagraphFont"/>
    <w:link w:val="BalloonText"/>
    <w:uiPriority w:val="99"/>
    <w:semiHidden/>
    <w:rsid w:val="009F6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6B4BA6"/>
    <w:rPr>
      <w:color w:val="E36C0A"/>
      <w:u w:val="single"/>
    </w:rPr>
  </w:style>
  <w:style w:type="character" w:styleId="Hyperlink">
    <w:name w:val="Hyperlink"/>
    <w:uiPriority w:val="99"/>
    <w:unhideWhenUsed/>
    <w:rsid w:val="006B4BA6"/>
    <w:rPr>
      <w:color w:val="0000FF"/>
      <w:u w:val="single"/>
    </w:rPr>
  </w:style>
  <w:style w:type="paragraph" w:styleId="Header">
    <w:name w:val="header"/>
    <w:basedOn w:val="Normal"/>
    <w:link w:val="HeaderChar"/>
    <w:uiPriority w:val="99"/>
    <w:unhideWhenUsed/>
    <w:rsid w:val="00501A23"/>
    <w:pPr>
      <w:tabs>
        <w:tab w:val="center" w:pos="4680"/>
        <w:tab w:val="right" w:pos="9360"/>
      </w:tabs>
    </w:pPr>
  </w:style>
  <w:style w:type="character" w:customStyle="1" w:styleId="HeaderChar">
    <w:name w:val="Header Char"/>
    <w:basedOn w:val="DefaultParagraphFont"/>
    <w:link w:val="Header"/>
    <w:uiPriority w:val="99"/>
    <w:rsid w:val="00501A23"/>
  </w:style>
  <w:style w:type="paragraph" w:styleId="Footer">
    <w:name w:val="footer"/>
    <w:basedOn w:val="Normal"/>
    <w:link w:val="FooterChar"/>
    <w:uiPriority w:val="99"/>
    <w:unhideWhenUsed/>
    <w:rsid w:val="00501A23"/>
    <w:pPr>
      <w:tabs>
        <w:tab w:val="center" w:pos="4680"/>
        <w:tab w:val="right" w:pos="9360"/>
      </w:tabs>
    </w:pPr>
  </w:style>
  <w:style w:type="character" w:customStyle="1" w:styleId="FooterChar">
    <w:name w:val="Footer Char"/>
    <w:basedOn w:val="DefaultParagraphFont"/>
    <w:link w:val="Footer"/>
    <w:uiPriority w:val="99"/>
    <w:rsid w:val="00501A23"/>
  </w:style>
  <w:style w:type="paragraph" w:customStyle="1" w:styleId="TIP">
    <w:name w:val="TIP"/>
    <w:basedOn w:val="Normal"/>
    <w:link w:val="TIPChar"/>
    <w:rsid w:val="007572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57250"/>
    <w:rPr>
      <w:vanish/>
      <w:color w:val="0000FF"/>
      <w:sz w:val="22"/>
    </w:rPr>
  </w:style>
  <w:style w:type="character" w:customStyle="1" w:styleId="TIPChar">
    <w:name w:val="TIP Char"/>
    <w:link w:val="TIP"/>
    <w:rsid w:val="00757250"/>
    <w:rPr>
      <w:vanish w:val="0"/>
      <w:color w:val="B30838"/>
      <w:sz w:val="22"/>
    </w:rPr>
  </w:style>
  <w:style w:type="paragraph" w:styleId="BalloonText">
    <w:name w:val="Balloon Text"/>
    <w:basedOn w:val="Normal"/>
    <w:link w:val="BalloonTextChar"/>
    <w:uiPriority w:val="99"/>
    <w:semiHidden/>
    <w:unhideWhenUsed/>
    <w:rsid w:val="009F64A4"/>
    <w:rPr>
      <w:rFonts w:ascii="Tahoma" w:hAnsi="Tahoma" w:cs="Tahoma"/>
      <w:sz w:val="16"/>
      <w:szCs w:val="16"/>
    </w:rPr>
  </w:style>
  <w:style w:type="character" w:customStyle="1" w:styleId="BalloonTextChar">
    <w:name w:val="Balloon Text Char"/>
    <w:basedOn w:val="DefaultParagraphFont"/>
    <w:link w:val="BalloonText"/>
    <w:uiPriority w:val="99"/>
    <w:semiHidden/>
    <w:rsid w:val="009F6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lticoa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071613 - POLYMER MODIFIED CEMENT WATERPROOFING</vt:lpstr>
    </vt:vector>
  </TitlesOfParts>
  <Company>Multicoat Products</Company>
  <LinksUpToDate>false</LinksUpToDate>
  <CharactersWithSpaces>8176</CharactersWithSpaces>
  <SharedDoc>false</SharedDoc>
  <HLinks>
    <vt:vector size="180" baseType="variant">
      <vt:variant>
        <vt:i4>5505101</vt:i4>
      </vt:variant>
      <vt:variant>
        <vt:i4>87</vt:i4>
      </vt:variant>
      <vt:variant>
        <vt:i4>0</vt:i4>
      </vt:variant>
      <vt:variant>
        <vt:i4>5</vt:i4>
      </vt:variant>
      <vt:variant>
        <vt:lpwstr>http://www.specagent.com/LookUp/?uid=123456820950&amp;mf=04&amp;&amp;mf=04&amp;src=wd</vt:lpwstr>
      </vt:variant>
      <vt:variant>
        <vt:lpwstr/>
      </vt:variant>
      <vt:variant>
        <vt:i4>5570629</vt:i4>
      </vt:variant>
      <vt:variant>
        <vt:i4>84</vt:i4>
      </vt:variant>
      <vt:variant>
        <vt:i4>0</vt:i4>
      </vt:variant>
      <vt:variant>
        <vt:i4>5</vt:i4>
      </vt:variant>
      <vt:variant>
        <vt:lpwstr>http://www.specagent.com/LookUp/?uid=123456820948&amp;mf=04&amp;&amp;mf=04&amp;src=wd</vt:lpwstr>
      </vt:variant>
      <vt:variant>
        <vt:lpwstr/>
      </vt:variant>
      <vt:variant>
        <vt:i4>5570634</vt:i4>
      </vt:variant>
      <vt:variant>
        <vt:i4>81</vt:i4>
      </vt:variant>
      <vt:variant>
        <vt:i4>0</vt:i4>
      </vt:variant>
      <vt:variant>
        <vt:i4>5</vt:i4>
      </vt:variant>
      <vt:variant>
        <vt:lpwstr>http://www.specagent.com/LookUp/?uid=123456820947&amp;mf=04&amp;&amp;mf=04&amp;src=wd</vt:lpwstr>
      </vt:variant>
      <vt:variant>
        <vt:lpwstr/>
      </vt:variant>
      <vt:variant>
        <vt:i4>5570635</vt:i4>
      </vt:variant>
      <vt:variant>
        <vt:i4>78</vt:i4>
      </vt:variant>
      <vt:variant>
        <vt:i4>0</vt:i4>
      </vt:variant>
      <vt:variant>
        <vt:i4>5</vt:i4>
      </vt:variant>
      <vt:variant>
        <vt:lpwstr>http://www.specagent.com/LookUp/?uid=123456820946&amp;mf=04&amp;&amp;mf=04&amp;src=wd</vt:lpwstr>
      </vt:variant>
      <vt:variant>
        <vt:lpwstr/>
      </vt:variant>
      <vt:variant>
        <vt:i4>5570632</vt:i4>
      </vt:variant>
      <vt:variant>
        <vt:i4>75</vt:i4>
      </vt:variant>
      <vt:variant>
        <vt:i4>0</vt:i4>
      </vt:variant>
      <vt:variant>
        <vt:i4>5</vt:i4>
      </vt:variant>
      <vt:variant>
        <vt:lpwstr>http://www.specagent.com/LookUp/?uid=123456820945&amp;mf=04&amp;&amp;mf=04&amp;src=wd</vt:lpwstr>
      </vt:variant>
      <vt:variant>
        <vt:lpwstr/>
      </vt:variant>
      <vt:variant>
        <vt:i4>5570638</vt:i4>
      </vt:variant>
      <vt:variant>
        <vt:i4>72</vt:i4>
      </vt:variant>
      <vt:variant>
        <vt:i4>0</vt:i4>
      </vt:variant>
      <vt:variant>
        <vt:i4>5</vt:i4>
      </vt:variant>
      <vt:variant>
        <vt:lpwstr>http://www.specagent.com/LookUp/?uid=123456820943&amp;mf=04&amp;&amp;mf=04&amp;src=wd</vt:lpwstr>
      </vt:variant>
      <vt:variant>
        <vt:lpwstr/>
      </vt:variant>
      <vt:variant>
        <vt:i4>5570639</vt:i4>
      </vt:variant>
      <vt:variant>
        <vt:i4>69</vt:i4>
      </vt:variant>
      <vt:variant>
        <vt:i4>0</vt:i4>
      </vt:variant>
      <vt:variant>
        <vt:i4>5</vt:i4>
      </vt:variant>
      <vt:variant>
        <vt:lpwstr>http://www.specagent.com/LookUp/?uid=123456820942&amp;mf=04&amp;&amp;mf=04&amp;src=wd</vt:lpwstr>
      </vt:variant>
      <vt:variant>
        <vt:lpwstr/>
      </vt:variant>
      <vt:variant>
        <vt:i4>5570636</vt:i4>
      </vt:variant>
      <vt:variant>
        <vt:i4>66</vt:i4>
      </vt:variant>
      <vt:variant>
        <vt:i4>0</vt:i4>
      </vt:variant>
      <vt:variant>
        <vt:i4>5</vt:i4>
      </vt:variant>
      <vt:variant>
        <vt:lpwstr>http://www.specagent.com/LookUp/?uid=123456820941&amp;mf=04&amp;&amp;mf=04&amp;src=wd</vt:lpwstr>
      </vt:variant>
      <vt:variant>
        <vt:lpwstr/>
      </vt:variant>
      <vt:variant>
        <vt:i4>5570637</vt:i4>
      </vt:variant>
      <vt:variant>
        <vt:i4>63</vt:i4>
      </vt:variant>
      <vt:variant>
        <vt:i4>0</vt:i4>
      </vt:variant>
      <vt:variant>
        <vt:i4>5</vt:i4>
      </vt:variant>
      <vt:variant>
        <vt:lpwstr>http://www.specagent.com/LookUp/?uid=123456820940&amp;mf=04&amp;&amp;mf=04&amp;src=wd</vt:lpwstr>
      </vt:variant>
      <vt:variant>
        <vt:lpwstr/>
      </vt:variant>
      <vt:variant>
        <vt:i4>5374020</vt:i4>
      </vt:variant>
      <vt:variant>
        <vt:i4>60</vt:i4>
      </vt:variant>
      <vt:variant>
        <vt:i4>0</vt:i4>
      </vt:variant>
      <vt:variant>
        <vt:i4>5</vt:i4>
      </vt:variant>
      <vt:variant>
        <vt:lpwstr>http://www.specagent.com/LookUp/?uid=123456820939&amp;mf=04&amp;&amp;mf=04&amp;src=wd</vt:lpwstr>
      </vt:variant>
      <vt:variant>
        <vt:lpwstr/>
      </vt:variant>
      <vt:variant>
        <vt:i4>5374030</vt:i4>
      </vt:variant>
      <vt:variant>
        <vt:i4>57</vt:i4>
      </vt:variant>
      <vt:variant>
        <vt:i4>0</vt:i4>
      </vt:variant>
      <vt:variant>
        <vt:i4>5</vt:i4>
      </vt:variant>
      <vt:variant>
        <vt:lpwstr>http://www.specagent.com/LookUp/?uid=123456820933&amp;mf=04&amp;&amp;mf=04&amp;src=wd</vt:lpwstr>
      </vt:variant>
      <vt:variant>
        <vt:lpwstr/>
      </vt:variant>
      <vt:variant>
        <vt:i4>5374031</vt:i4>
      </vt:variant>
      <vt:variant>
        <vt:i4>54</vt:i4>
      </vt:variant>
      <vt:variant>
        <vt:i4>0</vt:i4>
      </vt:variant>
      <vt:variant>
        <vt:i4>5</vt:i4>
      </vt:variant>
      <vt:variant>
        <vt:lpwstr>http://www.specagent.com/LookUp/?uid=123456820932&amp;mf=04&amp;&amp;mf=04&amp;src=wd</vt:lpwstr>
      </vt:variant>
      <vt:variant>
        <vt:lpwstr/>
      </vt:variant>
      <vt:variant>
        <vt:i4>5242957</vt:i4>
      </vt:variant>
      <vt:variant>
        <vt:i4>51</vt:i4>
      </vt:variant>
      <vt:variant>
        <vt:i4>0</vt:i4>
      </vt:variant>
      <vt:variant>
        <vt:i4>5</vt:i4>
      </vt:variant>
      <vt:variant>
        <vt:lpwstr>http://www.specagent.com/LookUp/?uid=123456820910&amp;mf=04&amp;&amp;mf=04&amp;src=wd</vt:lpwstr>
      </vt:variant>
      <vt:variant>
        <vt:lpwstr/>
      </vt:variant>
      <vt:variant>
        <vt:i4>5308484</vt:i4>
      </vt:variant>
      <vt:variant>
        <vt:i4>48</vt:i4>
      </vt:variant>
      <vt:variant>
        <vt:i4>0</vt:i4>
      </vt:variant>
      <vt:variant>
        <vt:i4>5</vt:i4>
      </vt:variant>
      <vt:variant>
        <vt:lpwstr>http://www.specagent.com/LookUp/?uid=123456820909&amp;mf=04&amp;&amp;mf=04&amp;src=wd</vt:lpwstr>
      </vt:variant>
      <vt:variant>
        <vt:lpwstr/>
      </vt:variant>
      <vt:variant>
        <vt:i4>5308490</vt:i4>
      </vt:variant>
      <vt:variant>
        <vt:i4>45</vt:i4>
      </vt:variant>
      <vt:variant>
        <vt:i4>0</vt:i4>
      </vt:variant>
      <vt:variant>
        <vt:i4>5</vt:i4>
      </vt:variant>
      <vt:variant>
        <vt:lpwstr>http://www.specagent.com/LookUp/?uid=123456820907&amp;mf=04&amp;&amp;mf=04&amp;src=wd</vt:lpwstr>
      </vt:variant>
      <vt:variant>
        <vt:lpwstr/>
      </vt:variant>
      <vt:variant>
        <vt:i4>2162785</vt:i4>
      </vt:variant>
      <vt:variant>
        <vt:i4>42</vt:i4>
      </vt:variant>
      <vt:variant>
        <vt:i4>0</vt:i4>
      </vt:variant>
      <vt:variant>
        <vt:i4>5</vt:i4>
      </vt:variant>
      <vt:variant>
        <vt:lpwstr>http://www.specagent.com/LookUp/?ulid=4352&amp;mf=04&amp;mf=95&amp;src=wd&amp;mf=04&amp;src=wd</vt:lpwstr>
      </vt:variant>
      <vt:variant>
        <vt:lpwstr/>
      </vt:variant>
      <vt:variant>
        <vt:i4>5308491</vt:i4>
      </vt:variant>
      <vt:variant>
        <vt:i4>39</vt:i4>
      </vt:variant>
      <vt:variant>
        <vt:i4>0</vt:i4>
      </vt:variant>
      <vt:variant>
        <vt:i4>5</vt:i4>
      </vt:variant>
      <vt:variant>
        <vt:lpwstr>http://www.specagent.com/LookUp/?uid=123456820906&amp;mf=04&amp;&amp;mf=04&amp;src=wd</vt:lpwstr>
      </vt:variant>
      <vt:variant>
        <vt:lpwstr/>
      </vt:variant>
      <vt:variant>
        <vt:i4>5308495</vt:i4>
      </vt:variant>
      <vt:variant>
        <vt:i4>36</vt:i4>
      </vt:variant>
      <vt:variant>
        <vt:i4>0</vt:i4>
      </vt:variant>
      <vt:variant>
        <vt:i4>5</vt:i4>
      </vt:variant>
      <vt:variant>
        <vt:lpwstr>http://www.specagent.com/LookUp/?uid=123456820902&amp;mf=04&amp;&amp;mf=04&amp;src=wd</vt:lpwstr>
      </vt:variant>
      <vt:variant>
        <vt:lpwstr/>
      </vt:variant>
      <vt:variant>
        <vt:i4>5767237</vt:i4>
      </vt:variant>
      <vt:variant>
        <vt:i4>33</vt:i4>
      </vt:variant>
      <vt:variant>
        <vt:i4>0</vt:i4>
      </vt:variant>
      <vt:variant>
        <vt:i4>5</vt:i4>
      </vt:variant>
      <vt:variant>
        <vt:lpwstr>http://www.specagent.com/LookUp/?uid=123456820899&amp;mf=04&amp;&amp;mf=04&amp;src=wd</vt:lpwstr>
      </vt:variant>
      <vt:variant>
        <vt:lpwstr/>
      </vt:variant>
      <vt:variant>
        <vt:i4>5767243</vt:i4>
      </vt:variant>
      <vt:variant>
        <vt:i4>30</vt:i4>
      </vt:variant>
      <vt:variant>
        <vt:i4>0</vt:i4>
      </vt:variant>
      <vt:variant>
        <vt:i4>5</vt:i4>
      </vt:variant>
      <vt:variant>
        <vt:lpwstr>http://www.specagent.com/LookUp/?uid=123456820897&amp;mf=04&amp;&amp;mf=04&amp;src=wd</vt:lpwstr>
      </vt:variant>
      <vt:variant>
        <vt:lpwstr/>
      </vt:variant>
      <vt:variant>
        <vt:i4>5767247</vt:i4>
      </vt:variant>
      <vt:variant>
        <vt:i4>27</vt:i4>
      </vt:variant>
      <vt:variant>
        <vt:i4>0</vt:i4>
      </vt:variant>
      <vt:variant>
        <vt:i4>5</vt:i4>
      </vt:variant>
      <vt:variant>
        <vt:lpwstr>http://www.specagent.com/LookUp/?uid=123456820893&amp;mf=04&amp;&amp;mf=04&amp;src=wd</vt:lpwstr>
      </vt:variant>
      <vt:variant>
        <vt:lpwstr/>
      </vt:variant>
      <vt:variant>
        <vt:i4>5832783</vt:i4>
      </vt:variant>
      <vt:variant>
        <vt:i4>24</vt:i4>
      </vt:variant>
      <vt:variant>
        <vt:i4>0</vt:i4>
      </vt:variant>
      <vt:variant>
        <vt:i4>5</vt:i4>
      </vt:variant>
      <vt:variant>
        <vt:lpwstr>http://www.specagent.com/LookUp/?uid=123456820883&amp;mf=04&amp;&amp;mf=04&amp;src=wd</vt:lpwstr>
      </vt:variant>
      <vt:variant>
        <vt:lpwstr/>
      </vt:variant>
      <vt:variant>
        <vt:i4>5636174</vt:i4>
      </vt:variant>
      <vt:variant>
        <vt:i4>21</vt:i4>
      </vt:variant>
      <vt:variant>
        <vt:i4>0</vt:i4>
      </vt:variant>
      <vt:variant>
        <vt:i4>5</vt:i4>
      </vt:variant>
      <vt:variant>
        <vt:lpwstr>http://www.specagent.com/LookUp/?uid=123456820872&amp;mf=04&amp;&amp;mf=04&amp;src=wd</vt:lpwstr>
      </vt:variant>
      <vt:variant>
        <vt:lpwstr/>
      </vt:variant>
      <vt:variant>
        <vt:i4>5374026</vt:i4>
      </vt:variant>
      <vt:variant>
        <vt:i4>18</vt:i4>
      </vt:variant>
      <vt:variant>
        <vt:i4>0</vt:i4>
      </vt:variant>
      <vt:variant>
        <vt:i4>5</vt:i4>
      </vt:variant>
      <vt:variant>
        <vt:lpwstr>http://www.specagent.com/LookUp/?uid=123456820638&amp;mf=04&amp;&amp;mf=04&amp;src=wd</vt:lpwstr>
      </vt:variant>
      <vt:variant>
        <vt:lpwstr/>
      </vt:variant>
      <vt:variant>
        <vt:i4>5374021</vt:i4>
      </vt:variant>
      <vt:variant>
        <vt:i4>15</vt:i4>
      </vt:variant>
      <vt:variant>
        <vt:i4>0</vt:i4>
      </vt:variant>
      <vt:variant>
        <vt:i4>5</vt:i4>
      </vt:variant>
      <vt:variant>
        <vt:lpwstr>http://www.specagent.com/LookUp/?uid=123456820637&amp;mf=04&amp;&amp;mf=04&amp;src=wd</vt:lpwstr>
      </vt:variant>
      <vt:variant>
        <vt:lpwstr/>
      </vt:variant>
      <vt:variant>
        <vt:i4>5374020</vt:i4>
      </vt:variant>
      <vt:variant>
        <vt:i4>12</vt:i4>
      </vt:variant>
      <vt:variant>
        <vt:i4>0</vt:i4>
      </vt:variant>
      <vt:variant>
        <vt:i4>5</vt:i4>
      </vt:variant>
      <vt:variant>
        <vt:lpwstr>http://www.specagent.com/LookUp/?uid=123456820636&amp;mf=04&amp;&amp;mf=04&amp;src=wd</vt:lpwstr>
      </vt:variant>
      <vt:variant>
        <vt:lpwstr/>
      </vt:variant>
      <vt:variant>
        <vt:i4>5374023</vt:i4>
      </vt:variant>
      <vt:variant>
        <vt:i4>9</vt:i4>
      </vt:variant>
      <vt:variant>
        <vt:i4>0</vt:i4>
      </vt:variant>
      <vt:variant>
        <vt:i4>5</vt:i4>
      </vt:variant>
      <vt:variant>
        <vt:lpwstr>http://www.specagent.com/LookUp/?uid=123456820635&amp;mf=04&amp;&amp;mf=04&amp;src=wd</vt:lpwstr>
      </vt:variant>
      <vt:variant>
        <vt:lpwstr/>
      </vt:variant>
      <vt:variant>
        <vt:i4>5374022</vt:i4>
      </vt:variant>
      <vt:variant>
        <vt:i4>6</vt:i4>
      </vt:variant>
      <vt:variant>
        <vt:i4>0</vt:i4>
      </vt:variant>
      <vt:variant>
        <vt:i4>5</vt:i4>
      </vt:variant>
      <vt:variant>
        <vt:lpwstr>http://www.specagent.com/LookUp/?uid=123456820634&amp;mf=04&amp;&amp;mf=04&amp;src=wd</vt:lpwstr>
      </vt:variant>
      <vt:variant>
        <vt:lpwstr/>
      </vt:variant>
      <vt:variant>
        <vt:i4>5374017</vt:i4>
      </vt:variant>
      <vt:variant>
        <vt:i4>3</vt:i4>
      </vt:variant>
      <vt:variant>
        <vt:i4>0</vt:i4>
      </vt:variant>
      <vt:variant>
        <vt:i4>5</vt:i4>
      </vt:variant>
      <vt:variant>
        <vt:lpwstr>http://www.specagent.com/LookUp/?uid=123456820633&amp;mf=04&amp;&amp;mf=04&amp;src=wd</vt:lpwstr>
      </vt:variant>
      <vt:variant>
        <vt:lpwstr/>
      </vt:variant>
      <vt:variant>
        <vt:i4>2293857</vt:i4>
      </vt:variant>
      <vt:variant>
        <vt:i4>0</vt:i4>
      </vt:variant>
      <vt:variant>
        <vt:i4>0</vt:i4>
      </vt:variant>
      <vt:variant>
        <vt:i4>5</vt:i4>
      </vt:variant>
      <vt:variant>
        <vt:lpwstr>http://www.specagent.com/LookUp/?ulid=4350&amp;mf=04&amp;mf=95&amp;src=wd&amp;mf=04&amp;src=wd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071613 - POLYMER MODIFIED CEMENT WATERPROOFING</dc:title>
  <dc:subject>POLYMER MODIFIED CEMENT WATERPROOFING</dc:subject>
  <dc:creator>ASG</dc:creator>
  <cp:lastModifiedBy>georgia</cp:lastModifiedBy>
  <cp:revision>8</cp:revision>
  <cp:lastPrinted>2013-01-17T15:28:00Z</cp:lastPrinted>
  <dcterms:created xsi:type="dcterms:W3CDTF">2013-01-17T15:33:00Z</dcterms:created>
  <dcterms:modified xsi:type="dcterms:W3CDTF">2013-01-28T19:07:00Z</dcterms:modified>
</cp:coreProperties>
</file>